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AD" w:rsidRDefault="00D86193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Утверждаю:</w:t>
      </w:r>
    </w:p>
    <w:p w:rsidR="00D86193" w:rsidRDefault="00D86193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«СОШ№4»</w:t>
      </w:r>
    </w:p>
    <w:p w:rsidR="006676D4" w:rsidRDefault="00D86193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Р.Р.Сулейманов</w:t>
      </w:r>
      <w:proofErr w:type="spellEnd"/>
      <w:r w:rsidR="006676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6D4" w:rsidRPr="008631CA" w:rsidRDefault="008631CA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8631CA">
        <w:rPr>
          <w:rFonts w:ascii="Times New Roman" w:hAnsi="Times New Roman" w:cs="Times New Roman"/>
          <w:sz w:val="24"/>
          <w:szCs w:val="24"/>
          <w:u w:val="single"/>
        </w:rPr>
        <w:t xml:space="preserve">от «25»  12     </w:t>
      </w:r>
      <w:r w:rsidR="006676D4" w:rsidRPr="008631CA">
        <w:rPr>
          <w:rFonts w:ascii="Times New Roman" w:hAnsi="Times New Roman" w:cs="Times New Roman"/>
          <w:sz w:val="24"/>
          <w:szCs w:val="24"/>
          <w:u w:val="single"/>
        </w:rPr>
        <w:t>2020г.</w:t>
      </w:r>
    </w:p>
    <w:bookmarkEnd w:id="0"/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D86193" w:rsidP="005D36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МКОУ «СОШ №4»</w:t>
      </w:r>
    </w:p>
    <w:p w:rsidR="006B24AD" w:rsidRPr="002107C3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6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4817"/>
        <w:gridCol w:w="1559"/>
        <w:gridCol w:w="3119"/>
        <w:gridCol w:w="4678"/>
      </w:tblGrid>
      <w:tr w:rsidR="0019466C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19466C" w:rsidRPr="002107C3" w:rsidRDefault="0019466C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4678" w:type="dxa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107C3" w:rsidRPr="002107C3" w:rsidTr="00FA4F6C">
        <w:trPr>
          <w:trHeight w:val="317"/>
        </w:trPr>
        <w:tc>
          <w:tcPr>
            <w:tcW w:w="14862" w:type="dxa"/>
            <w:gridSpan w:val="5"/>
            <w:shd w:val="clear" w:color="auto" w:fill="auto"/>
          </w:tcPr>
          <w:p w:rsidR="00D27A98" w:rsidRDefault="00D27A98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107C3" w:rsidRPr="002107C3" w:rsidRDefault="002107C3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248B7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C248B7" w:rsidRPr="00647E51" w:rsidRDefault="00C248B7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248B7" w:rsidRDefault="000B45B7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Оформление </w:t>
            </w:r>
            <w:r w:rsidR="00C24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тематических стендов и уголков</w:t>
            </w:r>
          </w:p>
        </w:tc>
        <w:tc>
          <w:tcPr>
            <w:tcW w:w="1559" w:type="dxa"/>
            <w:shd w:val="clear" w:color="auto" w:fill="auto"/>
          </w:tcPr>
          <w:p w:rsidR="00C248B7" w:rsidRDefault="00D86193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C24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нварь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-февраль</w:t>
            </w:r>
          </w:p>
        </w:tc>
        <w:tc>
          <w:tcPr>
            <w:tcW w:w="3119" w:type="dxa"/>
            <w:shd w:val="clear" w:color="auto" w:fill="auto"/>
          </w:tcPr>
          <w:p w:rsidR="00C248B7" w:rsidRDefault="00C248B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C248B7" w:rsidRDefault="000B45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Педагог-организатор,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8D01F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8D01F8" w:rsidRPr="00647E51" w:rsidRDefault="008D01F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8D01F8" w:rsidRDefault="008D01F8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8D01F8" w:rsidRDefault="00D86193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8D01F8" w:rsidRDefault="008D01F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8D01F8" w:rsidRDefault="000B45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-организатор,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0B45B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Выставка «Первые лица Республики Дагестан» в </w:t>
            </w:r>
            <w:r w:rsidR="000B4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школьной библиотеке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0B45B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0F4229" w:rsidRPr="008243C0" w:rsidRDefault="000B45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Библиотекарь, педагог-организатор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B45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</w:t>
            </w:r>
            <w:r w:rsidR="00DD2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«Основополож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ники изобразительного искусства Дагестана», </w:t>
            </w:r>
            <w:proofErr w:type="gramStart"/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посвященный</w:t>
            </w:r>
            <w:proofErr w:type="gramEnd"/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100-летию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E86CD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E84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</w:p>
        </w:tc>
        <w:tc>
          <w:tcPr>
            <w:tcW w:w="4678" w:type="dxa"/>
          </w:tcPr>
          <w:p w:rsidR="006A056E" w:rsidRPr="008243C0" w:rsidRDefault="000B45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ИЗО</w:t>
            </w:r>
            <w:proofErr w:type="gramEnd"/>
          </w:p>
        </w:tc>
      </w:tr>
      <w:tr w:rsidR="00B36D9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B36D93" w:rsidRPr="00647E51" w:rsidRDefault="00B36D93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36D93" w:rsidRPr="008243C0" w:rsidRDefault="000B45B7" w:rsidP="000B45B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Фестиваль</w:t>
            </w:r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«Родной язык-душа народа»</w:t>
            </w:r>
          </w:p>
        </w:tc>
        <w:tc>
          <w:tcPr>
            <w:tcW w:w="1559" w:type="dxa"/>
            <w:shd w:val="clear" w:color="auto" w:fill="auto"/>
          </w:tcPr>
          <w:p w:rsidR="00B36D93" w:rsidRPr="008243C0" w:rsidRDefault="000B45B7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36D93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36D93" w:rsidRPr="008243C0" w:rsidRDefault="000B45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ШМС родных языков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Книжно</w:t>
            </w:r>
            <w:proofErr w:type="spellEnd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-иллюстративные выставки и тематические мероприятия в библиотек</w:t>
            </w:r>
            <w:r w:rsidR="00F9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 школы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: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«Друг, где б ты не жил, приезжай в цветущий Дагестан!»;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F9458C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0F4229" w:rsidRPr="008243C0" w:rsidRDefault="00F9458C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Библиотекарь, педагог-организатор</w:t>
            </w:r>
          </w:p>
        </w:tc>
      </w:tr>
      <w:tr w:rsidR="00E12057" w:rsidRPr="002107C3" w:rsidTr="00671573">
        <w:trPr>
          <w:trHeight w:val="53"/>
        </w:trPr>
        <w:tc>
          <w:tcPr>
            <w:tcW w:w="689" w:type="dxa"/>
            <w:shd w:val="clear" w:color="auto" w:fill="auto"/>
          </w:tcPr>
          <w:p w:rsidR="00E12057" w:rsidRPr="00647E51" w:rsidRDefault="00E12057" w:rsidP="00E1205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E12057" w:rsidRPr="00E12057" w:rsidRDefault="00F9458C" w:rsidP="00E1205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Просмотр </w:t>
            </w:r>
            <w:r w:rsidR="00E12057"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архивных фильмов-хроник о культуре и традициях Советского Дагестана (события, персоны)</w:t>
            </w:r>
          </w:p>
        </w:tc>
        <w:tc>
          <w:tcPr>
            <w:tcW w:w="1559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E12057" w:rsidRPr="00E12057" w:rsidRDefault="00E12057" w:rsidP="00671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документальные фильмы, объединенные общей темой</w:t>
            </w:r>
          </w:p>
        </w:tc>
        <w:tc>
          <w:tcPr>
            <w:tcW w:w="4678" w:type="dxa"/>
          </w:tcPr>
          <w:p w:rsidR="006B799E" w:rsidRPr="002107C3" w:rsidRDefault="00F9458C" w:rsidP="006B7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ШМС по истории, педагог-организатор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1D2306" w:rsidRDefault="00F9458C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раздела, посвященного</w:t>
            </w:r>
            <w:r w:rsidR="006715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празднованию 100-летия со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дня образования ДАССР, на школьном официальном сайте</w:t>
            </w:r>
          </w:p>
        </w:tc>
        <w:tc>
          <w:tcPr>
            <w:tcW w:w="1559" w:type="dxa"/>
            <w:shd w:val="clear" w:color="auto" w:fill="auto"/>
          </w:tcPr>
          <w:p w:rsidR="00671573" w:rsidRPr="00A6572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671573" w:rsidRDefault="00F9458C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Зам. директора по ИКТ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B77CE7" w:rsidRPr="002107C3" w:rsidRDefault="00F9458C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(Конкурс</w:t>
            </w:r>
            <w:r w:rsidR="00B77CE7"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стихотворений)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D86193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F9458C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F9458C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Руководитель ШМС родных языков, педагог-организатор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AA6262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приуроченный ко Дню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F9458C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F9458C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F9458C" w:rsidRPr="002107C3" w:rsidRDefault="00B77CE7" w:rsidP="00F9458C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9458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F9458C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 w:rsidR="00B77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CE7" w:rsidRPr="002107C3">
              <w:rPr>
                <w:rFonts w:ascii="Times New Roman" w:hAnsi="Times New Roman" w:cs="Times New Roman"/>
                <w:sz w:val="24"/>
                <w:szCs w:val="24"/>
              </w:rPr>
              <w:t>«Я горжусь своей республикой»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F9458C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</w:tbl>
    <w:p w:rsidR="006373F4" w:rsidRDefault="006373F4" w:rsidP="00D861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6373F4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76"/>
    <w:rsid w:val="00021440"/>
    <w:rsid w:val="00023D9F"/>
    <w:rsid w:val="00066258"/>
    <w:rsid w:val="00072268"/>
    <w:rsid w:val="000A724A"/>
    <w:rsid w:val="000B3901"/>
    <w:rsid w:val="000B45B7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631CA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86193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458C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</dc:creator>
  <cp:keywords/>
  <dc:description/>
  <cp:lastModifiedBy>Наталья</cp:lastModifiedBy>
  <cp:revision>159</cp:revision>
  <cp:lastPrinted>2020-11-25T09:33:00Z</cp:lastPrinted>
  <dcterms:created xsi:type="dcterms:W3CDTF">2020-11-09T10:20:00Z</dcterms:created>
  <dcterms:modified xsi:type="dcterms:W3CDTF">2021-01-05T10:56:00Z</dcterms:modified>
</cp:coreProperties>
</file>